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15" w:rsidRDefault="00115E15" w:rsidP="00115E15">
      <w:pPr>
        <w:pStyle w:val="NoSpacing"/>
      </w:pPr>
    </w:p>
    <w:p w:rsidR="00115E15" w:rsidRPr="005307A1" w:rsidRDefault="005307A1" w:rsidP="00115E15">
      <w:pPr>
        <w:pStyle w:val="NoSpacing"/>
        <w:rPr>
          <w:color w:val="FF0000"/>
        </w:rPr>
      </w:pPr>
      <w:r w:rsidRPr="005307A1">
        <w:rPr>
          <w:color w:val="FF0000"/>
        </w:rPr>
        <w:t>XXX X, XXXX</w:t>
      </w:r>
    </w:p>
    <w:p w:rsidR="005307A1" w:rsidRDefault="005307A1" w:rsidP="00115E15">
      <w:pPr>
        <w:pStyle w:val="NoSpacing"/>
      </w:pPr>
    </w:p>
    <w:p w:rsidR="005307A1" w:rsidRDefault="005307A1" w:rsidP="00115E15">
      <w:pPr>
        <w:pStyle w:val="NoSpacing"/>
      </w:pPr>
    </w:p>
    <w:p w:rsidR="005307A1" w:rsidRDefault="005307A1" w:rsidP="00115E15">
      <w:pPr>
        <w:pStyle w:val="NoSpacing"/>
      </w:pPr>
    </w:p>
    <w:p w:rsidR="005307A1" w:rsidRDefault="005307A1" w:rsidP="00115E15">
      <w:pPr>
        <w:pStyle w:val="NoSpacing"/>
      </w:pPr>
      <w:r>
        <w:t>Montana Department of Natural Resources and Conservation</w:t>
      </w:r>
    </w:p>
    <w:p w:rsidR="005307A1" w:rsidRDefault="005307A1" w:rsidP="00115E15">
      <w:pPr>
        <w:pStyle w:val="NoSpacing"/>
      </w:pPr>
      <w:r>
        <w:t>Bozeman Unit</w:t>
      </w:r>
    </w:p>
    <w:p w:rsidR="005307A1" w:rsidRDefault="005307A1" w:rsidP="00115E15">
      <w:pPr>
        <w:pStyle w:val="NoSpacing"/>
      </w:pPr>
      <w:r>
        <w:t xml:space="preserve">2273 </w:t>
      </w:r>
      <w:proofErr w:type="spellStart"/>
      <w:r>
        <w:t>Boothill</w:t>
      </w:r>
      <w:proofErr w:type="spellEnd"/>
      <w:r>
        <w:t xml:space="preserve"> Court, Suite 110</w:t>
      </w:r>
    </w:p>
    <w:p w:rsidR="005307A1" w:rsidRDefault="005307A1" w:rsidP="00115E15">
      <w:pPr>
        <w:pStyle w:val="NoSpacing"/>
      </w:pPr>
      <w:r>
        <w:t>Bozeman, MT 59715</w:t>
      </w:r>
    </w:p>
    <w:p w:rsidR="005307A1" w:rsidRDefault="005307A1" w:rsidP="00115E15">
      <w:pPr>
        <w:pStyle w:val="NoSpacing"/>
      </w:pPr>
    </w:p>
    <w:p w:rsidR="005307A1" w:rsidRDefault="005307A1" w:rsidP="00115E15">
      <w:pPr>
        <w:pStyle w:val="NoSpacing"/>
      </w:pPr>
      <w:r>
        <w:t>To Whom It May Concern,</w:t>
      </w:r>
    </w:p>
    <w:p w:rsidR="005307A1" w:rsidRDefault="005307A1" w:rsidP="00115E15">
      <w:pPr>
        <w:pStyle w:val="NoSpacing"/>
      </w:pPr>
    </w:p>
    <w:p w:rsidR="005307A1" w:rsidRDefault="005307A1" w:rsidP="00115E15">
      <w:pPr>
        <w:pStyle w:val="NoSpacing"/>
      </w:pPr>
      <w:r>
        <w:t xml:space="preserve">On </w:t>
      </w:r>
      <w:r w:rsidRPr="005307A1">
        <w:rPr>
          <w:color w:val="FF0000"/>
        </w:rPr>
        <w:t>Saturday September 26, 2009 at 5:00 PM the Flaming Arrow Fire in Bridger Canyon</w:t>
      </w:r>
      <w:r>
        <w:t xml:space="preserve"> exceeded the capacity of Gallatin County’s resources to manage.  Gallatin County is formally requesting assistance from Montana Department of Natural Resources and Conservation for assistance in suppressing this fire through the</w:t>
      </w:r>
      <w:bookmarkStart w:id="0" w:name="_GoBack"/>
      <w:bookmarkEnd w:id="0"/>
      <w:r>
        <w:t xml:space="preserve"> County Assist program.</w:t>
      </w:r>
    </w:p>
    <w:p w:rsidR="005307A1" w:rsidRDefault="005307A1" w:rsidP="00115E15">
      <w:pPr>
        <w:pStyle w:val="NoSpacing"/>
      </w:pPr>
    </w:p>
    <w:p w:rsidR="005307A1" w:rsidRDefault="005307A1" w:rsidP="00115E15">
      <w:pPr>
        <w:pStyle w:val="NoSpacing"/>
      </w:pPr>
      <w:r>
        <w:t>Sincerely,</w:t>
      </w:r>
    </w:p>
    <w:p w:rsidR="005307A1" w:rsidRDefault="005307A1" w:rsidP="00115E15">
      <w:pPr>
        <w:pStyle w:val="NoSpacing"/>
      </w:pPr>
    </w:p>
    <w:p w:rsidR="005307A1" w:rsidRDefault="005307A1" w:rsidP="00115E15">
      <w:pPr>
        <w:pStyle w:val="NoSpacing"/>
      </w:pPr>
      <w:r>
        <w:t>Gallatin County Commission</w:t>
      </w:r>
    </w:p>
    <w:p w:rsidR="005307A1" w:rsidRDefault="005307A1" w:rsidP="00115E15">
      <w:pPr>
        <w:pStyle w:val="NoSpacing"/>
      </w:pPr>
    </w:p>
    <w:p w:rsidR="005307A1" w:rsidRDefault="005307A1" w:rsidP="00115E15">
      <w:pPr>
        <w:pStyle w:val="NoSpacing"/>
      </w:pPr>
    </w:p>
    <w:p w:rsidR="005307A1" w:rsidRDefault="005307A1" w:rsidP="00115E15">
      <w:pPr>
        <w:pStyle w:val="NoSpacing"/>
      </w:pPr>
    </w:p>
    <w:p w:rsidR="005307A1" w:rsidRDefault="005307A1" w:rsidP="00115E15">
      <w:pPr>
        <w:pStyle w:val="NoSpacing"/>
      </w:pPr>
      <w:r w:rsidRPr="005307A1">
        <w:rPr>
          <w:noProof/>
          <w:color w:val="FF0000"/>
        </w:rPr>
        <mc:AlternateContent>
          <mc:Choice Requires="wps">
            <w:drawing>
              <wp:anchor distT="0" distB="0" distL="114300" distR="114300" simplePos="0" relativeHeight="251659264" behindDoc="0" locked="0" layoutInCell="1" allowOverlap="1" wp14:anchorId="25F592B0" wp14:editId="590923C8">
                <wp:simplePos x="0" y="0"/>
                <wp:positionH relativeFrom="column">
                  <wp:posOffset>0</wp:posOffset>
                </wp:positionH>
                <wp:positionV relativeFrom="paragraph">
                  <wp:posOffset>6985</wp:posOffset>
                </wp:positionV>
                <wp:extent cx="2247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3B0CB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5pt" to="17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" strokecolor="black [3200]" strokeweight=".5pt">
                <v:stroke joinstyle="miter"/>
              </v:line>
            </w:pict>
          </mc:Fallback>
        </mc:AlternateContent>
      </w:r>
      <w:r w:rsidRPr="005307A1">
        <w:rPr>
          <w:color w:val="FF0000"/>
        </w:rPr>
        <w:t>XXXX XXXXX</w:t>
      </w:r>
      <w:r>
        <w:t>, Chair</w:t>
      </w:r>
    </w:p>
    <w:p w:rsidR="005307A1" w:rsidRDefault="005307A1" w:rsidP="00115E15">
      <w:pPr>
        <w:pStyle w:val="NoSpacing"/>
      </w:pPr>
    </w:p>
    <w:p w:rsidR="005307A1" w:rsidRDefault="005307A1" w:rsidP="00115E15">
      <w:pPr>
        <w:pStyle w:val="NoSpacing"/>
      </w:pPr>
    </w:p>
    <w:p w:rsidR="005307A1" w:rsidRDefault="005307A1" w:rsidP="00115E15">
      <w:pPr>
        <w:pStyle w:val="NoSpacing"/>
      </w:pPr>
    </w:p>
    <w:p w:rsidR="005307A1" w:rsidRDefault="005307A1" w:rsidP="00115E15">
      <w:pPr>
        <w:pStyle w:val="NoSpacing"/>
      </w:pPr>
      <w:r w:rsidRPr="005307A1">
        <w:rPr>
          <w:noProof/>
          <w:color w:val="FF0000"/>
        </w:rPr>
        <mc:AlternateContent>
          <mc:Choice Requires="wps">
            <w:drawing>
              <wp:anchor distT="0" distB="0" distL="114300" distR="114300" simplePos="0" relativeHeight="251661312" behindDoc="0" locked="0" layoutInCell="1" allowOverlap="1" wp14:anchorId="074C3F60" wp14:editId="1327F409">
                <wp:simplePos x="0" y="0"/>
                <wp:positionH relativeFrom="column">
                  <wp:posOffset>9525</wp:posOffset>
                </wp:positionH>
                <wp:positionV relativeFrom="paragraph">
                  <wp:posOffset>19685</wp:posOffset>
                </wp:positionV>
                <wp:extent cx="2247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3BF4E7"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55pt" to="177.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QStQEAALcDAAAOAAAAZHJzL2Uyb0RvYy54bWysU02PEzEMvSPxH6Lc6Uyrio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" strokecolor="black [3200]" strokeweight=".5pt">
                <v:stroke joinstyle="miter"/>
              </v:line>
            </w:pict>
          </mc:Fallback>
        </mc:AlternateContent>
      </w:r>
      <w:r w:rsidRPr="005307A1">
        <w:rPr>
          <w:color w:val="FF0000"/>
        </w:rPr>
        <w:t>XXX XXXXX</w:t>
      </w:r>
      <w:r>
        <w:t>, Member</w:t>
      </w:r>
    </w:p>
    <w:p w:rsidR="005307A1" w:rsidRDefault="005307A1" w:rsidP="00115E15">
      <w:pPr>
        <w:pStyle w:val="NoSpacing"/>
      </w:pPr>
    </w:p>
    <w:p w:rsidR="005307A1" w:rsidRDefault="005307A1" w:rsidP="00115E15">
      <w:pPr>
        <w:pStyle w:val="NoSpacing"/>
      </w:pPr>
    </w:p>
    <w:p w:rsidR="005307A1" w:rsidRDefault="005307A1" w:rsidP="00115E15">
      <w:pPr>
        <w:pStyle w:val="NoSpacing"/>
      </w:pPr>
    </w:p>
    <w:p w:rsidR="005307A1" w:rsidRDefault="005307A1" w:rsidP="00115E15">
      <w:pPr>
        <w:pStyle w:val="NoSpacing"/>
      </w:pPr>
      <w:r w:rsidRPr="005307A1">
        <w:rPr>
          <w:noProof/>
          <w:color w:val="FF0000"/>
        </w:rPr>
        <mc:AlternateContent>
          <mc:Choice Requires="wps">
            <w:drawing>
              <wp:anchor distT="0" distB="0" distL="114300" distR="114300" simplePos="0" relativeHeight="251663360" behindDoc="0" locked="0" layoutInCell="1" allowOverlap="1" wp14:anchorId="19E55032" wp14:editId="0D42502E">
                <wp:simplePos x="0" y="0"/>
                <wp:positionH relativeFrom="column">
                  <wp:posOffset>0</wp:posOffset>
                </wp:positionH>
                <wp:positionV relativeFrom="paragraph">
                  <wp:posOffset>13970</wp:posOffset>
                </wp:positionV>
                <wp:extent cx="2247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5F536C"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1pt" to="1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" strokecolor="black [3200]" strokeweight=".5pt">
                <v:stroke joinstyle="miter"/>
              </v:line>
            </w:pict>
          </mc:Fallback>
        </mc:AlternateContent>
      </w:r>
      <w:r w:rsidRPr="005307A1">
        <w:rPr>
          <w:color w:val="FF0000"/>
        </w:rPr>
        <w:t>XXXX XXXXX</w:t>
      </w:r>
      <w:r>
        <w:t>, Member</w:t>
      </w:r>
    </w:p>
    <w:sectPr w:rsidR="005307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07" w:rsidRDefault="000A6807" w:rsidP="001B4DAC">
      <w:pPr>
        <w:spacing w:after="0" w:line="240" w:lineRule="auto"/>
      </w:pPr>
      <w:r>
        <w:separator/>
      </w:r>
    </w:p>
  </w:endnote>
  <w:endnote w:type="continuationSeparator" w:id="0">
    <w:p w:rsidR="000A6807" w:rsidRDefault="000A6807" w:rsidP="001B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07" w:rsidRDefault="000A6807" w:rsidP="001B4DAC">
      <w:pPr>
        <w:spacing w:after="0" w:line="240" w:lineRule="auto"/>
      </w:pPr>
      <w:r>
        <w:separator/>
      </w:r>
    </w:p>
  </w:footnote>
  <w:footnote w:type="continuationSeparator" w:id="0">
    <w:p w:rsidR="000A6807" w:rsidRDefault="000A6807" w:rsidP="001B4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DAC" w:rsidRPr="00115E15" w:rsidRDefault="00115E15" w:rsidP="001B4DAC">
    <w:pPr>
      <w:pStyle w:val="Header"/>
      <w:spacing w:line="360" w:lineRule="auto"/>
      <w:rPr>
        <w:color w:val="4472C4" w:themeColor="accent5"/>
      </w:rPr>
    </w:pPr>
    <w:r>
      <w:rPr>
        <w:noProof/>
        <w:color w:val="296FA9"/>
      </w:rPr>
      <w:drawing>
        <wp:anchor distT="0" distB="0" distL="114300" distR="114300" simplePos="0" relativeHeight="251660288" behindDoc="0" locked="0" layoutInCell="1" allowOverlap="1" wp14:anchorId="23150BE3" wp14:editId="7975C5A0">
          <wp:simplePos x="0" y="0"/>
          <wp:positionH relativeFrom="column">
            <wp:posOffset>-371475</wp:posOffset>
          </wp:positionH>
          <wp:positionV relativeFrom="paragraph">
            <wp:posOffset>-76200</wp:posOffset>
          </wp:positionV>
          <wp:extent cx="1428750" cy="1428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Logobw.gif"/>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001B4DAC">
      <w:tab/>
    </w:r>
    <w:r w:rsidR="001B4DAC">
      <w:tab/>
    </w:r>
    <w:r w:rsidR="001B4DAC" w:rsidRPr="00115E15">
      <w:rPr>
        <w:color w:val="4472C4" w:themeColor="accent5"/>
      </w:rPr>
      <w:t>County Commission</w:t>
    </w:r>
  </w:p>
  <w:p w:rsidR="001B4DAC" w:rsidRPr="00115E15" w:rsidRDefault="001B4DAC">
    <w:pPr>
      <w:pStyle w:val="Header"/>
      <w:rPr>
        <w:b/>
        <w:color w:val="4472C4" w:themeColor="accent5"/>
        <w:w w:val="150"/>
      </w:rPr>
    </w:pPr>
    <w:r w:rsidRPr="00115E15">
      <w:rPr>
        <w:color w:val="4472C4" w:themeColor="accent5"/>
      </w:rPr>
      <w:tab/>
    </w:r>
    <w:r w:rsidRPr="00115E15">
      <w:rPr>
        <w:b/>
        <w:color w:val="4472C4" w:themeColor="accent5"/>
        <w:w w:val="150"/>
        <w:sz w:val="32"/>
      </w:rPr>
      <w:t>GALLATIN COUNTY</w:t>
    </w:r>
    <w:r w:rsidRPr="00115E15">
      <w:rPr>
        <w:b/>
        <w:color w:val="4472C4" w:themeColor="accent5"/>
        <w:w w:val="150"/>
      </w:rPr>
      <w:tab/>
    </w:r>
    <w:r w:rsidRPr="00115E15">
      <w:rPr>
        <w:color w:val="4472C4" w:themeColor="accent5"/>
      </w:rPr>
      <w:t>Joe P. Skinner</w:t>
    </w:r>
  </w:p>
  <w:p w:rsidR="001B4DAC" w:rsidRPr="00115E15" w:rsidRDefault="001B4DAC">
    <w:pPr>
      <w:pStyle w:val="Header"/>
      <w:rPr>
        <w:color w:val="4472C4" w:themeColor="accent5"/>
      </w:rPr>
    </w:pPr>
    <w:r w:rsidRPr="00115E15">
      <w:rPr>
        <w:noProof/>
        <w:color w:val="4472C4" w:themeColor="accent5"/>
      </w:rPr>
      <mc:AlternateContent>
        <mc:Choice Requires="wps">
          <w:drawing>
            <wp:anchor distT="0" distB="0" distL="114300" distR="114300" simplePos="0" relativeHeight="251659264" behindDoc="0" locked="0" layoutInCell="1" allowOverlap="1" wp14:anchorId="2B03366A" wp14:editId="354B39C1">
              <wp:simplePos x="0" y="0"/>
              <wp:positionH relativeFrom="column">
                <wp:posOffset>1551940</wp:posOffset>
              </wp:positionH>
              <wp:positionV relativeFrom="paragraph">
                <wp:posOffset>76835</wp:posOffset>
              </wp:positionV>
              <wp:extent cx="28289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2828925" cy="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CC04C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2pt,6.05pt" to="344.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" strokecolor="#4472c4 [3208]" strokeweight="2.25pt">
              <v:stroke joinstyle="miter"/>
            </v:line>
          </w:pict>
        </mc:Fallback>
      </mc:AlternateContent>
    </w:r>
    <w:r w:rsidRPr="00115E15">
      <w:rPr>
        <w:color w:val="4472C4" w:themeColor="accent5"/>
      </w:rPr>
      <w:tab/>
    </w:r>
    <w:r w:rsidRPr="00115E15">
      <w:rPr>
        <w:color w:val="4472C4" w:themeColor="accent5"/>
      </w:rPr>
      <w:tab/>
      <w:t>Steve White</w:t>
    </w:r>
  </w:p>
  <w:p w:rsidR="001B4DAC" w:rsidRPr="00115E15" w:rsidRDefault="001B4DAC">
    <w:pPr>
      <w:pStyle w:val="Header"/>
      <w:rPr>
        <w:color w:val="4472C4" w:themeColor="accent5"/>
      </w:rPr>
    </w:pPr>
    <w:r w:rsidRPr="00115E15">
      <w:rPr>
        <w:color w:val="4472C4" w:themeColor="accent5"/>
      </w:rPr>
      <w:tab/>
      <w:t xml:space="preserve">311 West Main, Rm. 306 </w:t>
    </w:r>
    <w:r w:rsidRPr="00115E15">
      <w:rPr>
        <w:rFonts w:ascii="Arial Rounded MT Bold" w:hAnsi="Arial Rounded MT Bold"/>
        <w:color w:val="4472C4" w:themeColor="accent5"/>
      </w:rPr>
      <w:t>•</w:t>
    </w:r>
    <w:r w:rsidRPr="00115E15">
      <w:rPr>
        <w:color w:val="4472C4" w:themeColor="accent5"/>
      </w:rPr>
      <w:t xml:space="preserve"> Bozeman, MT 59715</w:t>
    </w:r>
    <w:r w:rsidRPr="00115E15">
      <w:rPr>
        <w:color w:val="4472C4" w:themeColor="accent5"/>
      </w:rPr>
      <w:tab/>
      <w:t>Donald F. Seifert</w:t>
    </w:r>
  </w:p>
  <w:p w:rsidR="001B4DAC" w:rsidRPr="00115E15" w:rsidRDefault="001B4DAC">
    <w:pPr>
      <w:pStyle w:val="Header"/>
      <w:rPr>
        <w:color w:val="4472C4" w:themeColor="accent5"/>
      </w:rPr>
    </w:pPr>
    <w:r w:rsidRPr="00115E15">
      <w:rPr>
        <w:color w:val="4472C4" w:themeColor="accent5"/>
      </w:rPr>
      <w:tab/>
      <w:t>commission@gallatin.mt.gov</w:t>
    </w:r>
    <w:r w:rsidRPr="00115E15">
      <w:rPr>
        <w:color w:val="4472C4" w:themeColor="accent5"/>
      </w:rPr>
      <w:tab/>
    </w:r>
  </w:p>
  <w:p w:rsidR="001B4DAC" w:rsidRPr="00115E15" w:rsidRDefault="001B4DAC">
    <w:pPr>
      <w:pStyle w:val="Header"/>
      <w:rPr>
        <w:color w:val="4472C4" w:themeColor="accent5"/>
      </w:rPr>
    </w:pPr>
    <w:r w:rsidRPr="00115E15">
      <w:rPr>
        <w:color w:val="4472C4" w:themeColor="accent5"/>
      </w:rPr>
      <w:tab/>
    </w:r>
    <w:r w:rsidRPr="00115E15">
      <w:rPr>
        <w:color w:val="4472C4" w:themeColor="accent5"/>
      </w:rPr>
      <w:tab/>
      <w:t>Phone (406) 582-3000</w:t>
    </w:r>
  </w:p>
  <w:p w:rsidR="001B4DAC" w:rsidRPr="00115E15" w:rsidRDefault="001B4DAC">
    <w:pPr>
      <w:pStyle w:val="Header"/>
      <w:rPr>
        <w:color w:val="4472C4" w:themeColor="accent5"/>
      </w:rPr>
    </w:pPr>
    <w:r w:rsidRPr="00115E15">
      <w:rPr>
        <w:color w:val="4472C4" w:themeColor="accent5"/>
      </w:rPr>
      <w:tab/>
    </w:r>
    <w:r w:rsidRPr="00115E15">
      <w:rPr>
        <w:color w:val="4472C4" w:themeColor="accent5"/>
      </w:rPr>
      <w:tab/>
      <w:t>FAX (406) 582-3003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A1"/>
    <w:rsid w:val="00090406"/>
    <w:rsid w:val="000A6807"/>
    <w:rsid w:val="00115E15"/>
    <w:rsid w:val="001B4DAC"/>
    <w:rsid w:val="002F0DE8"/>
    <w:rsid w:val="003636F5"/>
    <w:rsid w:val="005307A1"/>
    <w:rsid w:val="00E06A3A"/>
    <w:rsid w:val="00F9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D8A932-C7F0-4CD8-8225-8493C70D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406"/>
    <w:pPr>
      <w:spacing w:after="0" w:line="240" w:lineRule="auto"/>
    </w:pPr>
  </w:style>
  <w:style w:type="paragraph" w:styleId="Header">
    <w:name w:val="header"/>
    <w:basedOn w:val="Normal"/>
    <w:link w:val="HeaderChar"/>
    <w:uiPriority w:val="99"/>
    <w:unhideWhenUsed/>
    <w:rsid w:val="001B4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DAC"/>
  </w:style>
  <w:style w:type="paragraph" w:styleId="Footer">
    <w:name w:val="footer"/>
    <w:basedOn w:val="Normal"/>
    <w:link w:val="FooterChar"/>
    <w:uiPriority w:val="99"/>
    <w:unhideWhenUsed/>
    <w:rsid w:val="001B4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DAC"/>
  </w:style>
  <w:style w:type="character" w:styleId="Hyperlink">
    <w:name w:val="Hyperlink"/>
    <w:basedOn w:val="DefaultParagraphFont"/>
    <w:uiPriority w:val="99"/>
    <w:unhideWhenUsed/>
    <w:rsid w:val="001B4D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R:\DES%20Division\forms\Com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Commission.dotx</Template>
  <TotalTime>6</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plonergan</dc:creator>
  <cp:keywords/>
  <dc:description/>
  <cp:lastModifiedBy>Patrick Lonergan</cp:lastModifiedBy>
  <cp:revision>1</cp:revision>
  <dcterms:created xsi:type="dcterms:W3CDTF">2016-05-12T13:47:00Z</dcterms:created>
  <dcterms:modified xsi:type="dcterms:W3CDTF">2016-05-12T13:53:00Z</dcterms:modified>
</cp:coreProperties>
</file>